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B8" w:rsidRDefault="00D170B8" w:rsidP="00F9535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l-GR"/>
        </w:rPr>
      </w:pPr>
    </w:p>
    <w:p w:rsidR="00D170B8" w:rsidRDefault="00D170B8" w:rsidP="00D170B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D170B8" w:rsidRDefault="00D170B8" w:rsidP="00D170B8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ΕΠΙΣΤΗΜΟΝΙΚΗ ΣΥΝΑΝΤΗΣΗ ΤΟΥ ΤΜΗΜΑΤΟΣ ΙΣΤΟΡΙΑΣ ΚΑΙ ΑΡΧΑΙΟΛΟΓΙΑΣ</w:t>
      </w:r>
    </w:p>
    <w:p w:rsidR="00D170B8" w:rsidRDefault="00B14785" w:rsidP="00D170B8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ΚΙΣΣΑΜΟΣ</w:t>
      </w:r>
    </w:p>
    <w:p w:rsidR="00D170B8" w:rsidRDefault="00D170B8" w:rsidP="00D170B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12 – 14 Απριλίου 2024</w:t>
      </w:r>
    </w:p>
    <w:p w:rsidR="00D170B8" w:rsidRDefault="00D170B8" w:rsidP="00D170B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D170B8" w:rsidRDefault="00D170B8" w:rsidP="00D170B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D170B8" w:rsidRDefault="00D170B8" w:rsidP="00D170B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3209925" cy="3826231"/>
            <wp:effectExtent l="0" t="0" r="0" b="3175"/>
            <wp:docPr id="614024899" name="Picture 2" descr="Archaeological Museum of Kissamos / Αρχαιολογικό Μουσείο Κισάμου | Mosaic,  Byzantine mosaic, Roman mosa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chaeological Museum of Kissamos / Αρχαιολογικό Μουσείο Κισάμου | Mosaic,  Byzantine mosaic, Roman mosa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796" cy="383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0B8" w:rsidRDefault="00D170B8" w:rsidP="00D170B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D170B8" w:rsidRDefault="00D170B8" w:rsidP="00D170B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D170B8" w:rsidRDefault="00D170B8" w:rsidP="00D170B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D170B8" w:rsidRDefault="00D170B8" w:rsidP="00D170B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D170B8" w:rsidRDefault="00D170B8" w:rsidP="00D170B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D170B8" w:rsidRDefault="00D170B8" w:rsidP="00D170B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D170B8" w:rsidRDefault="00D170B8" w:rsidP="00D170B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D170B8" w:rsidRDefault="00D170B8" w:rsidP="00D170B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F95354" w:rsidRDefault="00F95354" w:rsidP="00D170B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F95354" w:rsidRDefault="00F95354" w:rsidP="00D170B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B14785" w:rsidRDefault="00B14785" w:rsidP="00D170B8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:rsidR="00D170B8" w:rsidRDefault="00D170B8" w:rsidP="00D170B8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lastRenderedPageBreak/>
        <w:t>ΠΑΡΑΣΚΕΥΗ 12 ΑΠΡΙΛΙΟΥ</w:t>
      </w:r>
    </w:p>
    <w:p w:rsidR="00D170B8" w:rsidRDefault="00D170B8" w:rsidP="00D170B8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:rsidR="00D170B8" w:rsidRDefault="00D170B8" w:rsidP="00D170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1.45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μ</w:t>
      </w:r>
      <w:r w:rsidR="00971ED1">
        <w:rPr>
          <w:rFonts w:ascii="Times New Roman" w:hAnsi="Times New Roman" w:cs="Times New Roman"/>
          <w:sz w:val="24"/>
          <w:szCs w:val="24"/>
          <w:lang w:val="el-GR"/>
        </w:rPr>
        <w:t>.</w:t>
      </w:r>
      <w:r>
        <w:rPr>
          <w:rFonts w:ascii="Times New Roman" w:hAnsi="Times New Roman" w:cs="Times New Roman"/>
          <w:sz w:val="24"/>
          <w:szCs w:val="24"/>
          <w:lang w:val="el-GR"/>
        </w:rPr>
        <w:t>μ</w:t>
      </w:r>
      <w:proofErr w:type="spellEnd"/>
      <w:r w:rsidR="00CE31B9">
        <w:rPr>
          <w:rFonts w:ascii="Times New Roman" w:hAnsi="Times New Roman" w:cs="Times New Roman"/>
          <w:sz w:val="24"/>
          <w:szCs w:val="24"/>
          <w:lang w:val="el-GR"/>
        </w:rPr>
        <w:t>.</w:t>
      </w:r>
      <w:r>
        <w:rPr>
          <w:rFonts w:ascii="Times New Roman" w:hAnsi="Times New Roman" w:cs="Times New Roman"/>
          <w:sz w:val="24"/>
          <w:szCs w:val="24"/>
          <w:lang w:val="el-GR"/>
        </w:rPr>
        <w:t>: Αναχώρηση με λεωφορείο από την στάση του Πανεπιστημίου στο Ρέθυμνο.</w:t>
      </w:r>
    </w:p>
    <w:p w:rsidR="00D170B8" w:rsidRDefault="00D170B8" w:rsidP="00D170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l-GR"/>
        </w:rPr>
      </w:pPr>
    </w:p>
    <w:p w:rsidR="00D170B8" w:rsidRDefault="00D170B8" w:rsidP="00D170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Style w:val="aa"/>
        <w:tblW w:w="0" w:type="auto"/>
        <w:tblLook w:val="04A0"/>
      </w:tblPr>
      <w:tblGrid>
        <w:gridCol w:w="9016"/>
      </w:tblGrid>
      <w:tr w:rsidR="00D170B8" w:rsidRPr="00776C79" w:rsidTr="00BE35C6">
        <w:tc>
          <w:tcPr>
            <w:tcW w:w="9016" w:type="dxa"/>
            <w:shd w:val="clear" w:color="auto" w:fill="D1D1D1" w:themeFill="background2" w:themeFillShade="E6"/>
          </w:tcPr>
          <w:p w:rsidR="00D170B8" w:rsidRDefault="00D170B8" w:rsidP="00D170B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Συνεδρία Α</w:t>
            </w:r>
          </w:p>
          <w:p w:rsidR="00D170B8" w:rsidRDefault="00D170B8" w:rsidP="00D170B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6.00 – 8.00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μ</w:t>
            </w:r>
            <w:r w:rsidR="00B147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μ</w:t>
            </w:r>
            <w:proofErr w:type="spellEnd"/>
            <w:r w:rsidR="00B147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.</w:t>
            </w:r>
          </w:p>
          <w:p w:rsidR="00776C79" w:rsidRDefault="00776C79" w:rsidP="00D170B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Βιβλιοθήκη </w:t>
            </w:r>
          </w:p>
          <w:p w:rsidR="00776C79" w:rsidRDefault="00426A44" w:rsidP="00776C7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Τσατσαρωνάκειο</w:t>
            </w:r>
            <w:r w:rsidR="00776C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υ</w:t>
            </w:r>
            <w:proofErr w:type="spellEnd"/>
            <w:r w:rsidR="00B147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Π</w:t>
            </w:r>
            <w:r w:rsidR="00430F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ολύκεντρο</w:t>
            </w:r>
            <w:r w:rsidR="00776C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υ</w:t>
            </w:r>
            <w:proofErr w:type="spellEnd"/>
          </w:p>
          <w:p w:rsidR="00426A44" w:rsidRPr="004329D6" w:rsidRDefault="00426A44" w:rsidP="00D170B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Οδός Επισκόπου Συγγελάκη</w:t>
            </w:r>
          </w:p>
        </w:tc>
      </w:tr>
      <w:tr w:rsidR="00D170B8" w:rsidRPr="00AF75CD" w:rsidTr="00D170B8">
        <w:tc>
          <w:tcPr>
            <w:tcW w:w="9016" w:type="dxa"/>
          </w:tcPr>
          <w:p w:rsidR="00D170B8" w:rsidRDefault="00D170B8" w:rsidP="00D170B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Νικηφόρος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Τσουγκαράκης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: </w:t>
            </w:r>
            <w:r w:rsidRPr="00D170B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l-GR"/>
              </w:rPr>
              <w:t>Οι βενετικές αρχές της Κρήτης και η εγκατάσταση των Φραγκισκανών Τηρητών του Κανονισμού.</w:t>
            </w:r>
          </w:p>
          <w:p w:rsidR="00D170B8" w:rsidRDefault="00D170B8" w:rsidP="00D170B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Αντώνης Λαγός: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l-GR"/>
              </w:rPr>
              <w:t>Ο μεσαιωνικός πύργος στο Γυμνό Εύβοιας.</w:t>
            </w:r>
          </w:p>
          <w:p w:rsidR="00D170B8" w:rsidRDefault="00BE35C6" w:rsidP="00D170B8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Γιάννης Θεοδωρακόπουλος: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l-GR"/>
              </w:rPr>
              <w:t>Ένα βυζαντινό επίσημο ένδυμα: η «θάλασσα».</w:t>
            </w:r>
          </w:p>
          <w:p w:rsidR="00BE35C6" w:rsidRPr="00BE35C6" w:rsidRDefault="00BE35C6" w:rsidP="00D170B8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Μανόλης Μαρινάκης: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l-GR"/>
              </w:rPr>
              <w:t xml:space="preserve">Η νομισματοκοπία της Αρχαίας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l-GR"/>
              </w:rPr>
              <w:t>Απτέρας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l-GR"/>
              </w:rPr>
              <w:t>.</w:t>
            </w:r>
          </w:p>
        </w:tc>
      </w:tr>
    </w:tbl>
    <w:p w:rsidR="00D170B8" w:rsidRDefault="00D170B8" w:rsidP="00D170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l-GR"/>
        </w:rPr>
      </w:pPr>
    </w:p>
    <w:p w:rsidR="00BE35C6" w:rsidRDefault="00BE35C6" w:rsidP="00D170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l-GR"/>
        </w:rPr>
      </w:pPr>
    </w:p>
    <w:p w:rsidR="00BE35C6" w:rsidRDefault="00BE35C6" w:rsidP="00D170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l-GR"/>
        </w:rPr>
      </w:pPr>
    </w:p>
    <w:p w:rsidR="00BE35C6" w:rsidRDefault="00B14785" w:rsidP="00BE35C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ΣΑΒΒΑΤΟ 13</w:t>
      </w:r>
      <w:r w:rsidR="00BE35C6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ΑΠΡΙΛΙΟΥ</w:t>
      </w:r>
    </w:p>
    <w:p w:rsidR="00BE35C6" w:rsidRDefault="00BE35C6" w:rsidP="00BE35C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tbl>
      <w:tblPr>
        <w:tblStyle w:val="aa"/>
        <w:tblW w:w="0" w:type="auto"/>
        <w:tblLook w:val="04A0"/>
      </w:tblPr>
      <w:tblGrid>
        <w:gridCol w:w="9016"/>
      </w:tblGrid>
      <w:tr w:rsidR="00BE35C6" w:rsidRPr="00426A44" w:rsidTr="00D551FC">
        <w:tc>
          <w:tcPr>
            <w:tcW w:w="9016" w:type="dxa"/>
            <w:shd w:val="clear" w:color="auto" w:fill="D1D1D1" w:themeFill="background2" w:themeFillShade="E6"/>
          </w:tcPr>
          <w:p w:rsidR="00BE35C6" w:rsidRDefault="00BE35C6" w:rsidP="00D551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Συνεδρία Β</w:t>
            </w:r>
          </w:p>
          <w:p w:rsidR="00BE35C6" w:rsidRDefault="00BE35C6" w:rsidP="00D551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9.30 – 11.30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π</w:t>
            </w:r>
            <w:r w:rsidR="00B147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μ</w:t>
            </w:r>
            <w:proofErr w:type="spellEnd"/>
            <w:r w:rsidR="00B147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.</w:t>
            </w:r>
          </w:p>
          <w:p w:rsidR="00BE35C6" w:rsidRDefault="00426A44" w:rsidP="00D551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Αμφιθέατρο του Δήμου Κισσάμου</w:t>
            </w:r>
          </w:p>
          <w:p w:rsidR="00426A44" w:rsidRPr="00426A44" w:rsidRDefault="00426A44" w:rsidP="00D551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Οδός Εφέδρων Πολεμιστών 1941</w:t>
            </w:r>
          </w:p>
        </w:tc>
      </w:tr>
      <w:tr w:rsidR="00BE35C6" w:rsidRPr="00BE35C6" w:rsidTr="00D551FC">
        <w:tc>
          <w:tcPr>
            <w:tcW w:w="9016" w:type="dxa"/>
          </w:tcPr>
          <w:p w:rsidR="00BE35C6" w:rsidRDefault="00BE35C6" w:rsidP="00D551F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Θανάσης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Μαΐλης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l-GR"/>
              </w:rPr>
              <w:t>Διαβάζοντας τοίχους. Η «βυζαντινή» τοιχοδομία στην Κρήτη.</w:t>
            </w:r>
          </w:p>
          <w:p w:rsidR="00BE35C6" w:rsidRDefault="00BE35C6" w:rsidP="00D551FC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Νεκταρία Λα</w:t>
            </w:r>
            <w:r w:rsidR="005353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ϊ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νάκη: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l-GR"/>
              </w:rPr>
              <w:t>Τα σωζόμενα βενετσιάνικα κτήρια στην επαρχία Κισσάμου, στη Δυτική Κρήτη.</w:t>
            </w:r>
          </w:p>
          <w:p w:rsidR="00BE35C6" w:rsidRPr="00BE35C6" w:rsidRDefault="00BE35C6" w:rsidP="00D551FC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Παναγιώτης Ιωάννου: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 xml:space="preserve">Στις υπηρεσίες του Σουλτάνου και του Ισπανού αντιβασιλέα. Οι περιπέτειες κάποιου Αλέξανδρου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Μοσχολέου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.</w:t>
            </w:r>
          </w:p>
        </w:tc>
      </w:tr>
    </w:tbl>
    <w:p w:rsidR="00BE35C6" w:rsidRDefault="00BE35C6" w:rsidP="00BE35C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l-GR"/>
        </w:rPr>
      </w:pPr>
    </w:p>
    <w:p w:rsidR="00BE35C6" w:rsidRDefault="00BE35C6" w:rsidP="00BE35C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11.30 – 12.</w:t>
      </w:r>
      <w:r w:rsidR="004362B1">
        <w:rPr>
          <w:rFonts w:ascii="Times New Roman" w:hAnsi="Times New Roman" w:cs="Times New Roman"/>
          <w:sz w:val="24"/>
          <w:szCs w:val="24"/>
          <w:lang w:val="el-GR"/>
        </w:rPr>
        <w:t>00: Διάλειμμα</w:t>
      </w:r>
    </w:p>
    <w:p w:rsidR="004362B1" w:rsidRDefault="004362B1" w:rsidP="00BE35C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l-GR"/>
        </w:rPr>
      </w:pPr>
    </w:p>
    <w:p w:rsidR="004362B1" w:rsidRDefault="004362B1" w:rsidP="00BE35C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l-GR"/>
        </w:rPr>
      </w:pPr>
    </w:p>
    <w:p w:rsidR="004362B1" w:rsidRDefault="004362B1" w:rsidP="00BE35C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l-GR"/>
        </w:rPr>
      </w:pPr>
    </w:p>
    <w:p w:rsidR="004362B1" w:rsidRDefault="004362B1" w:rsidP="00BE35C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l-GR"/>
        </w:rPr>
      </w:pPr>
    </w:p>
    <w:p w:rsidR="004362B1" w:rsidRDefault="004362B1" w:rsidP="00BE35C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Style w:val="aa"/>
        <w:tblW w:w="0" w:type="auto"/>
        <w:tblLook w:val="04A0"/>
      </w:tblPr>
      <w:tblGrid>
        <w:gridCol w:w="9016"/>
      </w:tblGrid>
      <w:tr w:rsidR="004362B1" w:rsidRPr="00D170B8" w:rsidTr="00D551FC">
        <w:tc>
          <w:tcPr>
            <w:tcW w:w="9016" w:type="dxa"/>
            <w:shd w:val="clear" w:color="auto" w:fill="D1D1D1" w:themeFill="background2" w:themeFillShade="E6"/>
          </w:tcPr>
          <w:p w:rsidR="004362B1" w:rsidRDefault="004362B1" w:rsidP="00D551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Συνεδρία Γ</w:t>
            </w:r>
          </w:p>
          <w:p w:rsidR="004362B1" w:rsidRDefault="004362B1" w:rsidP="00D551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12.00 – 2.00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μ</w:t>
            </w:r>
            <w:r w:rsidR="002741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μ</w:t>
            </w:r>
            <w:proofErr w:type="spellEnd"/>
            <w:r w:rsidR="002741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.</w:t>
            </w:r>
          </w:p>
          <w:p w:rsidR="00426A44" w:rsidRDefault="00426A44" w:rsidP="00426A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Αμφιθέατρο του Δήμου Κισσάμου</w:t>
            </w:r>
          </w:p>
          <w:p w:rsidR="004362B1" w:rsidRPr="00D170B8" w:rsidRDefault="00426A44" w:rsidP="00426A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Οδός Εφέδρων Πολεμιστών 1941</w:t>
            </w:r>
          </w:p>
        </w:tc>
      </w:tr>
      <w:tr w:rsidR="004362B1" w:rsidRPr="00AF75CD" w:rsidTr="00D551FC">
        <w:tc>
          <w:tcPr>
            <w:tcW w:w="9016" w:type="dxa"/>
          </w:tcPr>
          <w:p w:rsidR="004362B1" w:rsidRDefault="004362B1" w:rsidP="00D551FC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Άρτεμις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Καρναβά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l-GR"/>
              </w:rPr>
              <w:t>Διοικητικά όστρακα στην Κύπρο της 1ης χιλιετίας π.Χ.</w:t>
            </w:r>
          </w:p>
          <w:p w:rsidR="004362B1" w:rsidRDefault="004362B1" w:rsidP="00D551FC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Μερκούρης Γεωργιάδης: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l-GR"/>
              </w:rPr>
              <w:t xml:space="preserve">Η Προϊστορία μέσα από εντατικές επιφανειακές έρευνες. </w:t>
            </w:r>
          </w:p>
          <w:p w:rsidR="00F11583" w:rsidRPr="00F11583" w:rsidRDefault="00F11583" w:rsidP="00D551F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Αντώνης Αναστασόπουλος: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l-GR"/>
              </w:rPr>
              <w:t>Τάφοι και επιτύμβιες στήλες: ένα εικονογραφημένο ταξίδι.</w:t>
            </w:r>
          </w:p>
        </w:tc>
      </w:tr>
    </w:tbl>
    <w:p w:rsidR="004362B1" w:rsidRDefault="004362B1" w:rsidP="00BE35C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l-GR"/>
        </w:rPr>
      </w:pPr>
    </w:p>
    <w:p w:rsidR="004362B1" w:rsidRDefault="004362B1" w:rsidP="00BE35C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l-GR"/>
        </w:rPr>
      </w:pPr>
    </w:p>
    <w:p w:rsidR="004362B1" w:rsidRDefault="004362B1" w:rsidP="00BE35C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2.00 – 5.00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μ</w:t>
      </w:r>
      <w:r w:rsidR="00B14785">
        <w:rPr>
          <w:rFonts w:ascii="Times New Roman" w:hAnsi="Times New Roman" w:cs="Times New Roman"/>
          <w:sz w:val="24"/>
          <w:szCs w:val="24"/>
          <w:lang w:val="el-GR"/>
        </w:rPr>
        <w:t>.</w:t>
      </w:r>
      <w:r>
        <w:rPr>
          <w:rFonts w:ascii="Times New Roman" w:hAnsi="Times New Roman" w:cs="Times New Roman"/>
          <w:sz w:val="24"/>
          <w:szCs w:val="24"/>
          <w:lang w:val="el-GR"/>
        </w:rPr>
        <w:t>μ</w:t>
      </w:r>
      <w:proofErr w:type="spellEnd"/>
      <w:r w:rsidR="00B14785">
        <w:rPr>
          <w:rFonts w:ascii="Times New Roman" w:hAnsi="Times New Roman" w:cs="Times New Roman"/>
          <w:sz w:val="24"/>
          <w:szCs w:val="24"/>
          <w:lang w:val="el-GR"/>
        </w:rPr>
        <w:t>.</w:t>
      </w:r>
      <w:r>
        <w:rPr>
          <w:rFonts w:ascii="Times New Roman" w:hAnsi="Times New Roman" w:cs="Times New Roman"/>
          <w:sz w:val="24"/>
          <w:szCs w:val="24"/>
          <w:lang w:val="el-GR"/>
        </w:rPr>
        <w:t>: Διάλειμμα</w:t>
      </w:r>
    </w:p>
    <w:p w:rsidR="004362B1" w:rsidRDefault="004362B1" w:rsidP="00BE35C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Style w:val="aa"/>
        <w:tblW w:w="0" w:type="auto"/>
        <w:tblLook w:val="04A0"/>
      </w:tblPr>
      <w:tblGrid>
        <w:gridCol w:w="9016"/>
      </w:tblGrid>
      <w:tr w:rsidR="004362B1" w:rsidRPr="00B14785" w:rsidTr="00D551FC">
        <w:tc>
          <w:tcPr>
            <w:tcW w:w="9016" w:type="dxa"/>
            <w:shd w:val="clear" w:color="auto" w:fill="D1D1D1" w:themeFill="background2" w:themeFillShade="E6"/>
          </w:tcPr>
          <w:p w:rsidR="004362B1" w:rsidRDefault="004362B1" w:rsidP="00D551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Συνεδρία Δ</w:t>
            </w:r>
          </w:p>
          <w:p w:rsidR="004362B1" w:rsidRDefault="004362B1" w:rsidP="00D551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5.00 – 7.00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μ</w:t>
            </w:r>
            <w:r w:rsidR="00A344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μ</w:t>
            </w:r>
            <w:proofErr w:type="spellEnd"/>
            <w:r w:rsidR="00A344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.</w:t>
            </w:r>
          </w:p>
          <w:p w:rsidR="00426A44" w:rsidRDefault="00426A44" w:rsidP="00426A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Αμφιθέατρο του Δήμου Κισσάμου</w:t>
            </w:r>
          </w:p>
          <w:p w:rsidR="004362B1" w:rsidRPr="00D170B8" w:rsidRDefault="00426A44" w:rsidP="00426A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Οδός Εφέδρων Πολεμιστών 1941</w:t>
            </w:r>
          </w:p>
        </w:tc>
      </w:tr>
      <w:tr w:rsidR="004362B1" w:rsidRPr="00AF75CD" w:rsidTr="00D551FC">
        <w:tc>
          <w:tcPr>
            <w:tcW w:w="9016" w:type="dxa"/>
          </w:tcPr>
          <w:p w:rsidR="004362B1" w:rsidRDefault="004362B1" w:rsidP="00D551FC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Παρασκευάς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Ματάλας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l-GR"/>
              </w:rPr>
              <w:t>Οι «Σπαρτιάτες» στη σύγχρονη πολιτική.</w:t>
            </w:r>
          </w:p>
          <w:p w:rsidR="004362B1" w:rsidRDefault="004362B1" w:rsidP="00D551FC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Κατερίνα Δαλακούρα: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l-GR"/>
              </w:rPr>
              <w:t xml:space="preserve">Ψηφιακές τεχνολογίες και ιστορική έρευνα. Σκέψεις και προβληματισμοί. </w:t>
            </w:r>
          </w:p>
          <w:p w:rsidR="004362B1" w:rsidRPr="009E39F1" w:rsidRDefault="004362B1" w:rsidP="00D551FC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Ελευθερία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Ζέη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: </w:t>
            </w:r>
            <w:r w:rsidR="009E39F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 τίτλος θα ανακοινωθεί.</w:t>
            </w:r>
          </w:p>
        </w:tc>
      </w:tr>
    </w:tbl>
    <w:p w:rsidR="004362B1" w:rsidRDefault="004362B1" w:rsidP="00BE35C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l-GR"/>
        </w:rPr>
      </w:pPr>
    </w:p>
    <w:p w:rsidR="004362B1" w:rsidRDefault="004362B1" w:rsidP="00BE35C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l-GR"/>
        </w:rPr>
      </w:pPr>
    </w:p>
    <w:p w:rsidR="004362B1" w:rsidRDefault="004362B1" w:rsidP="004362B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ΚΥΡΙΑΚΗ 14 ΑΠΡΙΛΙΟΥ</w:t>
      </w:r>
    </w:p>
    <w:p w:rsidR="004362B1" w:rsidRDefault="004362B1" w:rsidP="004362B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:rsidR="004362B1" w:rsidRDefault="00F11583" w:rsidP="004362B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10.00</w:t>
      </w:r>
      <w:r w:rsidR="004362B1">
        <w:rPr>
          <w:rFonts w:ascii="Times New Roman" w:hAnsi="Times New Roman" w:cs="Times New Roman"/>
          <w:sz w:val="24"/>
          <w:szCs w:val="24"/>
          <w:lang w:val="el-GR"/>
        </w:rPr>
        <w:t>π</w:t>
      </w:r>
      <w:r w:rsidR="00B14785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4362B1">
        <w:rPr>
          <w:rFonts w:ascii="Times New Roman" w:hAnsi="Times New Roman" w:cs="Times New Roman"/>
          <w:sz w:val="24"/>
          <w:szCs w:val="24"/>
          <w:lang w:val="el-GR"/>
        </w:rPr>
        <w:t>μ</w:t>
      </w:r>
      <w:r w:rsidR="00B14785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4362B1">
        <w:rPr>
          <w:rFonts w:ascii="Times New Roman" w:hAnsi="Times New Roman" w:cs="Times New Roman"/>
          <w:sz w:val="24"/>
          <w:szCs w:val="24"/>
          <w:lang w:val="el-GR"/>
        </w:rPr>
        <w:t xml:space="preserve"> – 12.30 </w:t>
      </w:r>
      <w:proofErr w:type="spellStart"/>
      <w:r w:rsidR="004362B1">
        <w:rPr>
          <w:rFonts w:ascii="Times New Roman" w:hAnsi="Times New Roman" w:cs="Times New Roman"/>
          <w:sz w:val="24"/>
          <w:szCs w:val="24"/>
          <w:lang w:val="el-GR"/>
        </w:rPr>
        <w:t>μ</w:t>
      </w:r>
      <w:r w:rsidR="00B14785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4362B1">
        <w:rPr>
          <w:rFonts w:ascii="Times New Roman" w:hAnsi="Times New Roman" w:cs="Times New Roman"/>
          <w:sz w:val="24"/>
          <w:szCs w:val="24"/>
          <w:lang w:val="el-GR"/>
        </w:rPr>
        <w:t>μ</w:t>
      </w:r>
      <w:proofErr w:type="spellEnd"/>
      <w:r w:rsidR="00B14785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4362B1">
        <w:rPr>
          <w:rFonts w:ascii="Times New Roman" w:hAnsi="Times New Roman" w:cs="Times New Roman"/>
          <w:sz w:val="24"/>
          <w:szCs w:val="24"/>
          <w:lang w:val="el-GR"/>
        </w:rPr>
        <w:t xml:space="preserve">: Ξενάγηση στο </w:t>
      </w:r>
      <w:r w:rsidR="009906B7">
        <w:rPr>
          <w:rFonts w:ascii="Times New Roman" w:hAnsi="Times New Roman" w:cs="Times New Roman"/>
          <w:sz w:val="24"/>
          <w:szCs w:val="24"/>
          <w:lang w:val="el-GR"/>
        </w:rPr>
        <w:t xml:space="preserve">Αρχαιολογικό Μουσείο Κισσάμου και στα μνημεία της πόλης. </w:t>
      </w:r>
    </w:p>
    <w:p w:rsidR="009906B7" w:rsidRDefault="009906B7" w:rsidP="004362B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12.30 – 2.00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μ</w:t>
      </w:r>
      <w:r w:rsidR="00B14785">
        <w:rPr>
          <w:rFonts w:ascii="Times New Roman" w:hAnsi="Times New Roman" w:cs="Times New Roman"/>
          <w:sz w:val="24"/>
          <w:szCs w:val="24"/>
          <w:lang w:val="el-GR"/>
        </w:rPr>
        <w:t>.</w:t>
      </w:r>
      <w:r>
        <w:rPr>
          <w:rFonts w:ascii="Times New Roman" w:hAnsi="Times New Roman" w:cs="Times New Roman"/>
          <w:sz w:val="24"/>
          <w:szCs w:val="24"/>
          <w:lang w:val="el-GR"/>
        </w:rPr>
        <w:t>μ</w:t>
      </w:r>
      <w:proofErr w:type="spellEnd"/>
      <w:r w:rsidR="00B14785">
        <w:rPr>
          <w:rFonts w:ascii="Times New Roman" w:hAnsi="Times New Roman" w:cs="Times New Roman"/>
          <w:sz w:val="24"/>
          <w:szCs w:val="24"/>
          <w:lang w:val="el-GR"/>
        </w:rPr>
        <w:t>.</w:t>
      </w:r>
      <w:r>
        <w:rPr>
          <w:rFonts w:ascii="Times New Roman" w:hAnsi="Times New Roman" w:cs="Times New Roman"/>
          <w:sz w:val="24"/>
          <w:szCs w:val="24"/>
          <w:lang w:val="el-GR"/>
        </w:rPr>
        <w:t>: Διάλειμμα.</w:t>
      </w:r>
    </w:p>
    <w:p w:rsidR="009906B7" w:rsidRPr="00F11583" w:rsidRDefault="009906B7" w:rsidP="004362B1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2.15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μ</w:t>
      </w:r>
      <w:r w:rsidR="00B14785">
        <w:rPr>
          <w:rFonts w:ascii="Times New Roman" w:hAnsi="Times New Roman" w:cs="Times New Roman"/>
          <w:sz w:val="24"/>
          <w:szCs w:val="24"/>
          <w:lang w:val="el-GR"/>
        </w:rPr>
        <w:t>.</w:t>
      </w:r>
      <w:r>
        <w:rPr>
          <w:rFonts w:ascii="Times New Roman" w:hAnsi="Times New Roman" w:cs="Times New Roman"/>
          <w:sz w:val="24"/>
          <w:szCs w:val="24"/>
          <w:lang w:val="el-GR"/>
        </w:rPr>
        <w:t>μ</w:t>
      </w:r>
      <w:proofErr w:type="spellEnd"/>
      <w:r w:rsidR="00B14785">
        <w:rPr>
          <w:rFonts w:ascii="Times New Roman" w:hAnsi="Times New Roman" w:cs="Times New Roman"/>
          <w:sz w:val="24"/>
          <w:szCs w:val="24"/>
          <w:lang w:val="el-GR"/>
        </w:rPr>
        <w:t>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: Επιβίβαση στο </w:t>
      </w:r>
      <w:r w:rsidR="005012FE">
        <w:rPr>
          <w:rFonts w:ascii="Times New Roman" w:hAnsi="Times New Roman" w:cs="Times New Roman"/>
          <w:sz w:val="24"/>
          <w:szCs w:val="24"/>
          <w:lang w:val="el-GR"/>
        </w:rPr>
        <w:t>λεωφορείο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9906B7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έξω από το </w:t>
      </w:r>
      <w:r w:rsidRPr="009906B7">
        <w:rPr>
          <w:rFonts w:ascii="Times New Roman" w:hAnsi="Times New Roman" w:cs="Times New Roman"/>
          <w:b/>
          <w:bCs/>
          <w:sz w:val="24"/>
          <w:szCs w:val="24"/>
        </w:rPr>
        <w:t>Hotel</w:t>
      </w:r>
      <w:r w:rsidR="00776C79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proofErr w:type="spellStart"/>
      <w:r w:rsidRPr="009906B7">
        <w:rPr>
          <w:rFonts w:ascii="Times New Roman" w:hAnsi="Times New Roman" w:cs="Times New Roman"/>
          <w:b/>
          <w:bCs/>
          <w:sz w:val="24"/>
          <w:szCs w:val="24"/>
        </w:rPr>
        <w:t>Kissamos</w:t>
      </w:r>
      <w:proofErr w:type="spellEnd"/>
      <w:r w:rsidRPr="009906B7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. </w:t>
      </w:r>
    </w:p>
    <w:p w:rsidR="009906B7" w:rsidRDefault="009906B7" w:rsidP="004362B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l-GR"/>
        </w:rPr>
      </w:pPr>
      <w:r w:rsidRPr="009906B7">
        <w:rPr>
          <w:rFonts w:ascii="Times New Roman" w:hAnsi="Times New Roman" w:cs="Times New Roman"/>
          <w:sz w:val="24"/>
          <w:szCs w:val="24"/>
          <w:lang w:val="el-GR"/>
        </w:rPr>
        <w:t xml:space="preserve">3.00 – 4.30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μ</w:t>
      </w:r>
      <w:r w:rsidR="00B14785">
        <w:rPr>
          <w:rFonts w:ascii="Times New Roman" w:hAnsi="Times New Roman" w:cs="Times New Roman"/>
          <w:sz w:val="24"/>
          <w:szCs w:val="24"/>
          <w:lang w:val="el-GR"/>
        </w:rPr>
        <w:t>.</w:t>
      </w:r>
      <w:r>
        <w:rPr>
          <w:rFonts w:ascii="Times New Roman" w:hAnsi="Times New Roman" w:cs="Times New Roman"/>
          <w:sz w:val="24"/>
          <w:szCs w:val="24"/>
          <w:lang w:val="el-GR"/>
        </w:rPr>
        <w:t>μ</w:t>
      </w:r>
      <w:proofErr w:type="spellEnd"/>
      <w:r w:rsidR="00B14785">
        <w:rPr>
          <w:rFonts w:ascii="Times New Roman" w:hAnsi="Times New Roman" w:cs="Times New Roman"/>
          <w:sz w:val="24"/>
          <w:szCs w:val="24"/>
          <w:lang w:val="el-GR"/>
        </w:rPr>
        <w:t>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: Ξενάγηση στο ναό της Αγίας Βαρβάρας στα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Λατζιανά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Κισσάμου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9906B7" w:rsidRPr="00B14785" w:rsidRDefault="009906B7" w:rsidP="004362B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4.30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μ</w:t>
      </w:r>
      <w:r w:rsidR="00B14785">
        <w:rPr>
          <w:rFonts w:ascii="Times New Roman" w:hAnsi="Times New Roman" w:cs="Times New Roman"/>
          <w:sz w:val="24"/>
          <w:szCs w:val="24"/>
          <w:lang w:val="el-GR"/>
        </w:rPr>
        <w:t>.</w:t>
      </w:r>
      <w:r>
        <w:rPr>
          <w:rFonts w:ascii="Times New Roman" w:hAnsi="Times New Roman" w:cs="Times New Roman"/>
          <w:sz w:val="24"/>
          <w:szCs w:val="24"/>
          <w:lang w:val="el-GR"/>
        </w:rPr>
        <w:t>μ</w:t>
      </w:r>
      <w:proofErr w:type="spellEnd"/>
      <w:r w:rsidR="00B14785">
        <w:rPr>
          <w:rFonts w:ascii="Times New Roman" w:hAnsi="Times New Roman" w:cs="Times New Roman"/>
          <w:sz w:val="24"/>
          <w:szCs w:val="24"/>
          <w:lang w:val="el-GR"/>
        </w:rPr>
        <w:t>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: Επιστροφή στο Ρέθυμνο. </w:t>
      </w:r>
    </w:p>
    <w:p w:rsidR="008A5DE0" w:rsidRPr="00B14785" w:rsidRDefault="008A5DE0" w:rsidP="004362B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l-GR"/>
        </w:rPr>
      </w:pPr>
    </w:p>
    <w:p w:rsidR="008A5DE0" w:rsidRPr="00426A44" w:rsidRDefault="008A5DE0" w:rsidP="004362B1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:rsidR="00127177" w:rsidRPr="00B14785" w:rsidRDefault="00127177" w:rsidP="00127177">
      <w:pPr>
        <w:pStyle w:val="Web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6138163" cy="3048000"/>
            <wp:effectExtent l="0" t="0" r="0" b="0"/>
            <wp:docPr id="332538762" name="Picture 1" descr="Aerial view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538762" name="Picture 1" descr="Aerial view of a cit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676" cy="304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DE0" w:rsidRPr="007D4AE5" w:rsidRDefault="008A5DE0" w:rsidP="004362B1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:rsidR="008A5DE0" w:rsidRDefault="008A5DE0" w:rsidP="004362B1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:rsidR="008A5DE0" w:rsidRPr="00F11583" w:rsidRDefault="008A5DE0" w:rsidP="004362B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11583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= </w:t>
      </w:r>
      <w:r>
        <w:rPr>
          <w:rFonts w:ascii="Times New Roman" w:hAnsi="Times New Roman" w:cs="Times New Roman"/>
          <w:b/>
          <w:bCs/>
          <w:sz w:val="24"/>
          <w:szCs w:val="24"/>
        </w:rPr>
        <w:t>Hotel</w:t>
      </w:r>
      <w:r w:rsidR="005012FE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Kissamos</w:t>
      </w:r>
      <w:proofErr w:type="spellEnd"/>
      <w:r w:rsidRPr="00F11583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Ηρώων</w:t>
      </w:r>
      <w:r w:rsidR="00AF75C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Πολυτεχνείου</w:t>
      </w:r>
      <w:r w:rsidRPr="00F11583">
        <w:rPr>
          <w:rFonts w:ascii="Times New Roman" w:hAnsi="Times New Roman" w:cs="Times New Roman"/>
          <w:sz w:val="24"/>
          <w:szCs w:val="24"/>
          <w:lang w:val="el-GR"/>
        </w:rPr>
        <w:t xml:space="preserve"> 172</w:t>
      </w:r>
    </w:p>
    <w:p w:rsidR="008A5DE0" w:rsidRPr="00F11583" w:rsidRDefault="008A5DE0" w:rsidP="004362B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F11583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= </w:t>
      </w:r>
      <w:r>
        <w:rPr>
          <w:rFonts w:ascii="Times New Roman" w:hAnsi="Times New Roman" w:cs="Times New Roman"/>
          <w:b/>
          <w:bCs/>
          <w:sz w:val="24"/>
          <w:szCs w:val="24"/>
        </w:rPr>
        <w:t>Maria</w:t>
      </w:r>
      <w:r w:rsidR="005012FE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Beach</w:t>
      </w:r>
      <w:r w:rsidRPr="00F11583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Αγαμέμνωνος</w:t>
      </w:r>
      <w:proofErr w:type="spellEnd"/>
    </w:p>
    <w:p w:rsidR="008A5DE0" w:rsidRPr="0053539F" w:rsidRDefault="008A5DE0" w:rsidP="004362B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Γ</w:t>
      </w:r>
      <w:r w:rsidRPr="0053539F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=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Arodamos</w:t>
      </w:r>
      <w:proofErr w:type="spellEnd"/>
      <w:r w:rsidR="005012FE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Apartments</w:t>
      </w:r>
      <w:r w:rsidRPr="0053539F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Ηρώων</w:t>
      </w:r>
      <w:r w:rsidR="005012F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Πολυτεχνείου</w:t>
      </w:r>
    </w:p>
    <w:p w:rsidR="008A5DE0" w:rsidRPr="00127177" w:rsidRDefault="008A5DE0" w:rsidP="004362B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Δ</w:t>
      </w:r>
      <w:r w:rsidRPr="00127177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= </w:t>
      </w:r>
      <w:proofErr w:type="spellStart"/>
      <w:r w:rsidR="00127177">
        <w:rPr>
          <w:rFonts w:ascii="Times New Roman" w:hAnsi="Times New Roman" w:cs="Times New Roman"/>
          <w:b/>
          <w:bCs/>
          <w:sz w:val="24"/>
          <w:szCs w:val="24"/>
          <w:lang w:val="el-GR"/>
        </w:rPr>
        <w:t>Τσατσαρωνάκειο</w:t>
      </w:r>
      <w:proofErr w:type="spellEnd"/>
      <w:r w:rsidR="00776C7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76C79">
        <w:rPr>
          <w:rFonts w:ascii="Times New Roman" w:hAnsi="Times New Roman" w:cs="Times New Roman"/>
          <w:b/>
          <w:bCs/>
          <w:sz w:val="24"/>
          <w:szCs w:val="24"/>
          <w:lang w:val="el-GR"/>
        </w:rPr>
        <w:t>Πολύκεντρο</w:t>
      </w:r>
      <w:r w:rsidR="00127177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, </w:t>
      </w:r>
      <w:r w:rsidR="00127177">
        <w:rPr>
          <w:rFonts w:ascii="Times New Roman" w:hAnsi="Times New Roman" w:cs="Times New Roman"/>
          <w:sz w:val="24"/>
          <w:szCs w:val="24"/>
          <w:lang w:val="el-GR"/>
        </w:rPr>
        <w:t xml:space="preserve">Επισκόπου </w:t>
      </w:r>
      <w:proofErr w:type="spellStart"/>
      <w:r w:rsidR="00127177">
        <w:rPr>
          <w:rFonts w:ascii="Times New Roman" w:hAnsi="Times New Roman" w:cs="Times New Roman"/>
          <w:sz w:val="24"/>
          <w:szCs w:val="24"/>
          <w:lang w:val="el-GR"/>
        </w:rPr>
        <w:t>Συγγελάκη</w:t>
      </w:r>
      <w:proofErr w:type="spellEnd"/>
    </w:p>
    <w:p w:rsidR="008A5DE0" w:rsidRPr="00127177" w:rsidRDefault="008A5DE0" w:rsidP="004362B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Ε</w:t>
      </w:r>
      <w:r w:rsidRPr="00127177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= </w:t>
      </w:r>
      <w:r w:rsidR="00127177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Αμφιθέατρο Δήμου Κισσάμου, </w:t>
      </w:r>
      <w:r w:rsidR="00127177">
        <w:rPr>
          <w:rFonts w:ascii="Times New Roman" w:hAnsi="Times New Roman" w:cs="Times New Roman"/>
          <w:sz w:val="24"/>
          <w:szCs w:val="24"/>
          <w:lang w:val="el-GR"/>
        </w:rPr>
        <w:t>Εφέδρων Πολεμιστών 1941</w:t>
      </w:r>
    </w:p>
    <w:p w:rsidR="008A5DE0" w:rsidRPr="008A5DE0" w:rsidRDefault="008A5DE0" w:rsidP="004362B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ΣΤ΄ = Αρχαιολογικό Μουσείο,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Πλατεία Στρατηγού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Τζανακάκη</w:t>
      </w:r>
      <w:proofErr w:type="spellEnd"/>
    </w:p>
    <w:sectPr w:rsidR="008A5DE0" w:rsidRPr="008A5DE0" w:rsidSect="00D16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70B8"/>
    <w:rsid w:val="000F5CF2"/>
    <w:rsid w:val="00127177"/>
    <w:rsid w:val="00235D39"/>
    <w:rsid w:val="0027416F"/>
    <w:rsid w:val="00426A44"/>
    <w:rsid w:val="00430F8A"/>
    <w:rsid w:val="004329D6"/>
    <w:rsid w:val="004362B1"/>
    <w:rsid w:val="005012FE"/>
    <w:rsid w:val="0053539F"/>
    <w:rsid w:val="00675CCC"/>
    <w:rsid w:val="006D438B"/>
    <w:rsid w:val="00776C79"/>
    <w:rsid w:val="007D4AE5"/>
    <w:rsid w:val="008A5DE0"/>
    <w:rsid w:val="00971ED1"/>
    <w:rsid w:val="009906B7"/>
    <w:rsid w:val="009E39F1"/>
    <w:rsid w:val="00A344EB"/>
    <w:rsid w:val="00AF75CD"/>
    <w:rsid w:val="00B14785"/>
    <w:rsid w:val="00BD1D0F"/>
    <w:rsid w:val="00BE35C6"/>
    <w:rsid w:val="00CE31B9"/>
    <w:rsid w:val="00D16B7A"/>
    <w:rsid w:val="00D170B8"/>
    <w:rsid w:val="00D25D89"/>
    <w:rsid w:val="00EC38A2"/>
    <w:rsid w:val="00F11583"/>
    <w:rsid w:val="00F95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7A"/>
  </w:style>
  <w:style w:type="paragraph" w:styleId="1">
    <w:name w:val="heading 1"/>
    <w:basedOn w:val="a"/>
    <w:next w:val="a"/>
    <w:link w:val="1Char"/>
    <w:uiPriority w:val="9"/>
    <w:qFormat/>
    <w:rsid w:val="00D170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70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170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170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170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170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170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170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170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170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D170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D170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D170B8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D170B8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D170B8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D170B8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D170B8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D170B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D170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D170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D170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D170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D170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D170B8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D170B8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D170B8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D170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εισαγωγικό Char"/>
    <w:basedOn w:val="a0"/>
    <w:link w:val="a8"/>
    <w:uiPriority w:val="30"/>
    <w:rsid w:val="00D170B8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D170B8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D17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7D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ab">
    <w:name w:val="Balloon Text"/>
    <w:basedOn w:val="a"/>
    <w:link w:val="Char3"/>
    <w:uiPriority w:val="99"/>
    <w:semiHidden/>
    <w:unhideWhenUsed/>
    <w:rsid w:val="00B1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B14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Νικηφόρος Τσουγκαράκης</dc:creator>
  <cp:lastModifiedBy>USER</cp:lastModifiedBy>
  <cp:revision>4</cp:revision>
  <dcterms:created xsi:type="dcterms:W3CDTF">2024-04-08T05:59:00Z</dcterms:created>
  <dcterms:modified xsi:type="dcterms:W3CDTF">2024-04-08T07:30:00Z</dcterms:modified>
</cp:coreProperties>
</file>